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4D049E" w:rsidRDefault="00CB2C49" w:rsidP="00CB2C49">
      <w:pPr>
        <w:jc w:val="center"/>
        <w:rPr>
          <w:b/>
          <w:sz w:val="22"/>
          <w:szCs w:val="22"/>
        </w:rPr>
      </w:pPr>
      <w:r w:rsidRPr="004D049E">
        <w:rPr>
          <w:b/>
          <w:sz w:val="22"/>
          <w:szCs w:val="22"/>
        </w:rPr>
        <w:t>АННОТАЦИЯ</w:t>
      </w:r>
    </w:p>
    <w:p w:rsidR="00CB2C49" w:rsidRPr="004D049E" w:rsidRDefault="00CB2C49" w:rsidP="00CB2C49">
      <w:pPr>
        <w:jc w:val="center"/>
        <w:rPr>
          <w:sz w:val="22"/>
          <w:szCs w:val="22"/>
        </w:rPr>
      </w:pPr>
      <w:r w:rsidRPr="004D049E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277D4" w:rsidRPr="004D049E" w:rsidTr="00CB2C49">
        <w:tc>
          <w:tcPr>
            <w:tcW w:w="3261" w:type="dxa"/>
            <w:shd w:val="clear" w:color="auto" w:fill="E7E6E6" w:themeFill="background2"/>
          </w:tcPr>
          <w:p w:rsidR="0075328A" w:rsidRPr="004D049E" w:rsidRDefault="009B60C5" w:rsidP="0075328A">
            <w:pPr>
              <w:rPr>
                <w:b/>
                <w:sz w:val="22"/>
                <w:szCs w:val="22"/>
              </w:rPr>
            </w:pPr>
            <w:r w:rsidRPr="004D049E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D049E" w:rsidRDefault="00E95C3E" w:rsidP="00F52E9D">
            <w:pPr>
              <w:rPr>
                <w:b/>
                <w:sz w:val="22"/>
                <w:szCs w:val="22"/>
              </w:rPr>
            </w:pPr>
            <w:r w:rsidRPr="004D049E">
              <w:rPr>
                <w:b/>
                <w:sz w:val="22"/>
                <w:szCs w:val="22"/>
              </w:rPr>
              <w:t>Маркетинг продаж</w:t>
            </w:r>
          </w:p>
        </w:tc>
      </w:tr>
      <w:tr w:rsidR="003277D4" w:rsidRPr="004D049E" w:rsidTr="00A30025">
        <w:tc>
          <w:tcPr>
            <w:tcW w:w="3261" w:type="dxa"/>
            <w:shd w:val="clear" w:color="auto" w:fill="E7E6E6" w:themeFill="background2"/>
          </w:tcPr>
          <w:p w:rsidR="00A30025" w:rsidRPr="004D049E" w:rsidRDefault="00A30025" w:rsidP="009B60C5">
            <w:pPr>
              <w:rPr>
                <w:b/>
                <w:sz w:val="22"/>
                <w:szCs w:val="22"/>
              </w:rPr>
            </w:pPr>
            <w:r w:rsidRPr="004D049E">
              <w:rPr>
                <w:b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D049E" w:rsidRDefault="00D16422" w:rsidP="00874461">
            <w:pPr>
              <w:rPr>
                <w:sz w:val="22"/>
                <w:szCs w:val="22"/>
              </w:rPr>
            </w:pPr>
            <w:r w:rsidRPr="004D049E">
              <w:rPr>
                <w:sz w:val="22"/>
                <w:szCs w:val="22"/>
              </w:rPr>
              <w:t>38.04</w:t>
            </w:r>
            <w:r w:rsidR="00A30025" w:rsidRPr="004D049E">
              <w:rPr>
                <w:sz w:val="22"/>
                <w:szCs w:val="22"/>
              </w:rPr>
              <w:t>.0</w:t>
            </w:r>
            <w:r w:rsidR="00874461" w:rsidRPr="004D049E">
              <w:rPr>
                <w:sz w:val="22"/>
                <w:szCs w:val="22"/>
              </w:rPr>
              <w:t>2</w:t>
            </w:r>
            <w:r w:rsidR="00A30025" w:rsidRPr="004D04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30025" w:rsidRPr="004D049E" w:rsidRDefault="00EE1070" w:rsidP="00D16422">
            <w:pPr>
              <w:rPr>
                <w:sz w:val="22"/>
                <w:szCs w:val="22"/>
              </w:rPr>
            </w:pPr>
            <w:r w:rsidRPr="004D049E">
              <w:rPr>
                <w:sz w:val="22"/>
                <w:szCs w:val="22"/>
              </w:rPr>
              <w:t>Менеджмент</w:t>
            </w:r>
          </w:p>
        </w:tc>
      </w:tr>
      <w:tr w:rsidR="003277D4" w:rsidRPr="004D049E" w:rsidTr="00CB2C49">
        <w:tc>
          <w:tcPr>
            <w:tcW w:w="3261" w:type="dxa"/>
            <w:shd w:val="clear" w:color="auto" w:fill="E7E6E6" w:themeFill="background2"/>
          </w:tcPr>
          <w:p w:rsidR="009B60C5" w:rsidRPr="004D049E" w:rsidRDefault="009B60C5" w:rsidP="009B60C5">
            <w:pPr>
              <w:rPr>
                <w:b/>
                <w:sz w:val="22"/>
                <w:szCs w:val="22"/>
              </w:rPr>
            </w:pPr>
            <w:r w:rsidRPr="004D049E">
              <w:rPr>
                <w:b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D049E" w:rsidRDefault="00D16422" w:rsidP="00230905">
            <w:pPr>
              <w:rPr>
                <w:sz w:val="22"/>
                <w:szCs w:val="22"/>
              </w:rPr>
            </w:pPr>
            <w:r w:rsidRPr="004D049E">
              <w:rPr>
                <w:sz w:val="22"/>
                <w:szCs w:val="22"/>
              </w:rPr>
              <w:t>Маркетинг и брендинг</w:t>
            </w:r>
          </w:p>
        </w:tc>
      </w:tr>
      <w:tr w:rsidR="003277D4" w:rsidRPr="004D049E" w:rsidTr="00CB2C49">
        <w:tc>
          <w:tcPr>
            <w:tcW w:w="3261" w:type="dxa"/>
            <w:shd w:val="clear" w:color="auto" w:fill="E7E6E6" w:themeFill="background2"/>
          </w:tcPr>
          <w:p w:rsidR="00230905" w:rsidRPr="004D049E" w:rsidRDefault="00230905" w:rsidP="009B60C5">
            <w:pPr>
              <w:rPr>
                <w:b/>
                <w:sz w:val="22"/>
                <w:szCs w:val="22"/>
              </w:rPr>
            </w:pPr>
            <w:r w:rsidRPr="004D049E">
              <w:rPr>
                <w:b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D049E" w:rsidRDefault="00E95C3E" w:rsidP="009B60C5">
            <w:pPr>
              <w:rPr>
                <w:sz w:val="22"/>
                <w:szCs w:val="22"/>
              </w:rPr>
            </w:pPr>
            <w:r w:rsidRPr="004D049E">
              <w:rPr>
                <w:sz w:val="22"/>
                <w:szCs w:val="22"/>
              </w:rPr>
              <w:t>4</w:t>
            </w:r>
            <w:r w:rsidR="00230905" w:rsidRPr="004D049E">
              <w:rPr>
                <w:sz w:val="22"/>
                <w:szCs w:val="22"/>
              </w:rPr>
              <w:t xml:space="preserve"> з.е.</w:t>
            </w:r>
          </w:p>
        </w:tc>
      </w:tr>
      <w:tr w:rsidR="003277D4" w:rsidRPr="004D049E" w:rsidTr="00CB2C49">
        <w:tc>
          <w:tcPr>
            <w:tcW w:w="3261" w:type="dxa"/>
            <w:shd w:val="clear" w:color="auto" w:fill="E7E6E6" w:themeFill="background2"/>
          </w:tcPr>
          <w:p w:rsidR="009B60C5" w:rsidRPr="004D049E" w:rsidRDefault="009B60C5" w:rsidP="009B60C5">
            <w:pPr>
              <w:rPr>
                <w:b/>
                <w:sz w:val="22"/>
                <w:szCs w:val="22"/>
              </w:rPr>
            </w:pPr>
            <w:r w:rsidRPr="004D049E">
              <w:rPr>
                <w:b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D049E" w:rsidRDefault="0094634A" w:rsidP="00E95C3E">
            <w:pPr>
              <w:rPr>
                <w:sz w:val="22"/>
                <w:szCs w:val="22"/>
              </w:rPr>
            </w:pPr>
            <w:r w:rsidRPr="004D049E">
              <w:rPr>
                <w:sz w:val="22"/>
                <w:szCs w:val="22"/>
              </w:rPr>
              <w:t>Экзамен</w:t>
            </w:r>
          </w:p>
        </w:tc>
      </w:tr>
      <w:tr w:rsidR="003277D4" w:rsidRPr="004D049E" w:rsidTr="00CB2C49">
        <w:tc>
          <w:tcPr>
            <w:tcW w:w="3261" w:type="dxa"/>
            <w:shd w:val="clear" w:color="auto" w:fill="E7E6E6" w:themeFill="background2"/>
          </w:tcPr>
          <w:p w:rsidR="00CB2C49" w:rsidRPr="004D049E" w:rsidRDefault="00CB2C49" w:rsidP="00CB2C49">
            <w:pPr>
              <w:rPr>
                <w:b/>
                <w:sz w:val="22"/>
                <w:szCs w:val="22"/>
              </w:rPr>
            </w:pPr>
            <w:r w:rsidRPr="004D049E">
              <w:rPr>
                <w:b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D049E" w:rsidRDefault="003277D4" w:rsidP="00874461">
            <w:pPr>
              <w:rPr>
                <w:i/>
                <w:sz w:val="22"/>
                <w:szCs w:val="22"/>
                <w:highlight w:val="yellow"/>
              </w:rPr>
            </w:pPr>
            <w:r w:rsidRPr="004D049E">
              <w:rPr>
                <w:i/>
                <w:sz w:val="22"/>
                <w:szCs w:val="22"/>
              </w:rPr>
              <w:t>М</w:t>
            </w:r>
            <w:r w:rsidR="00CB5B79" w:rsidRPr="004D049E">
              <w:rPr>
                <w:i/>
                <w:sz w:val="22"/>
                <w:szCs w:val="22"/>
              </w:rPr>
              <w:t>аркетинга и международного менеджмента</w:t>
            </w:r>
          </w:p>
        </w:tc>
      </w:tr>
      <w:tr w:rsidR="003277D4" w:rsidRPr="004D049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049E" w:rsidRDefault="00CB2C49" w:rsidP="003277D4">
            <w:pPr>
              <w:rPr>
                <w:b/>
                <w:sz w:val="22"/>
                <w:szCs w:val="22"/>
              </w:rPr>
            </w:pPr>
            <w:r w:rsidRPr="004D049E">
              <w:rPr>
                <w:b/>
                <w:sz w:val="22"/>
                <w:szCs w:val="22"/>
              </w:rPr>
              <w:t>Крат</w:t>
            </w:r>
            <w:r w:rsidR="003277D4" w:rsidRPr="004D049E">
              <w:rPr>
                <w:b/>
                <w:sz w:val="22"/>
                <w:szCs w:val="22"/>
              </w:rPr>
              <w:t>к</w:t>
            </w:r>
            <w:r w:rsidRPr="004D049E">
              <w:rPr>
                <w:b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3277D4" w:rsidRPr="004D049E" w:rsidTr="00CB2C49">
        <w:tc>
          <w:tcPr>
            <w:tcW w:w="10490" w:type="dxa"/>
            <w:gridSpan w:val="3"/>
          </w:tcPr>
          <w:p w:rsidR="00CB2C49" w:rsidRPr="004D049E" w:rsidRDefault="00CB2C49" w:rsidP="00D1642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D049E">
              <w:rPr>
                <w:sz w:val="22"/>
                <w:szCs w:val="22"/>
              </w:rPr>
              <w:t xml:space="preserve">Тема 1. </w:t>
            </w:r>
            <w:r w:rsidR="00D16422" w:rsidRPr="004D049E">
              <w:rPr>
                <w:sz w:val="22"/>
                <w:szCs w:val="22"/>
              </w:rPr>
              <w:t>Теоретические основы управления процессом продаж</w:t>
            </w:r>
          </w:p>
        </w:tc>
      </w:tr>
      <w:tr w:rsidR="003277D4" w:rsidRPr="004D049E" w:rsidTr="00CB2C49">
        <w:tc>
          <w:tcPr>
            <w:tcW w:w="10490" w:type="dxa"/>
            <w:gridSpan w:val="3"/>
          </w:tcPr>
          <w:p w:rsidR="00CB2C49" w:rsidRPr="004D049E" w:rsidRDefault="00CB2C49" w:rsidP="00D1642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D049E">
              <w:rPr>
                <w:sz w:val="22"/>
                <w:szCs w:val="22"/>
              </w:rPr>
              <w:t xml:space="preserve">Тема 2. </w:t>
            </w:r>
            <w:r w:rsidR="00D16422" w:rsidRPr="004D049E">
              <w:rPr>
                <w:sz w:val="22"/>
                <w:szCs w:val="22"/>
              </w:rPr>
              <w:t>Структура и содержание основных этапов личных продаж</w:t>
            </w:r>
          </w:p>
        </w:tc>
      </w:tr>
      <w:tr w:rsidR="003277D4" w:rsidRPr="004D049E" w:rsidTr="00CB2C49">
        <w:tc>
          <w:tcPr>
            <w:tcW w:w="10490" w:type="dxa"/>
            <w:gridSpan w:val="3"/>
          </w:tcPr>
          <w:p w:rsidR="00CB5B79" w:rsidRPr="004D049E" w:rsidRDefault="00D16422" w:rsidP="00D1642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D049E">
              <w:rPr>
                <w:sz w:val="22"/>
                <w:szCs w:val="22"/>
              </w:rPr>
              <w:t>Тема 3</w:t>
            </w:r>
            <w:r w:rsidR="00550C0F" w:rsidRPr="004D049E">
              <w:rPr>
                <w:sz w:val="22"/>
                <w:szCs w:val="22"/>
              </w:rPr>
              <w:t xml:space="preserve">. </w:t>
            </w:r>
            <w:r w:rsidRPr="004D049E">
              <w:rPr>
                <w:sz w:val="22"/>
                <w:szCs w:val="22"/>
              </w:rPr>
              <w:t>Управление поведением потребителей</w:t>
            </w:r>
          </w:p>
        </w:tc>
      </w:tr>
      <w:tr w:rsidR="003277D4" w:rsidRPr="004D049E" w:rsidTr="00CB2C49">
        <w:tc>
          <w:tcPr>
            <w:tcW w:w="10490" w:type="dxa"/>
            <w:gridSpan w:val="3"/>
          </w:tcPr>
          <w:p w:rsidR="00CB5B79" w:rsidRPr="004D049E" w:rsidRDefault="00D16422" w:rsidP="00D1642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D049E">
              <w:rPr>
                <w:sz w:val="22"/>
                <w:szCs w:val="22"/>
              </w:rPr>
              <w:t>Тема 4</w:t>
            </w:r>
            <w:r w:rsidR="00550C0F" w:rsidRPr="004D049E">
              <w:rPr>
                <w:sz w:val="22"/>
                <w:szCs w:val="22"/>
              </w:rPr>
              <w:t xml:space="preserve">. </w:t>
            </w:r>
            <w:r w:rsidRPr="004D049E">
              <w:rPr>
                <w:sz w:val="22"/>
                <w:szCs w:val="22"/>
              </w:rPr>
              <w:t>Методы повышения эффективности продаж</w:t>
            </w:r>
          </w:p>
        </w:tc>
      </w:tr>
      <w:tr w:rsidR="003277D4" w:rsidRPr="004D049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049E" w:rsidRDefault="00CB2C49" w:rsidP="00BD1CE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4D049E">
              <w:rPr>
                <w:b/>
                <w:sz w:val="22"/>
                <w:szCs w:val="22"/>
              </w:rPr>
              <w:t xml:space="preserve">Список литературы </w:t>
            </w:r>
          </w:p>
        </w:tc>
      </w:tr>
      <w:tr w:rsidR="003277D4" w:rsidRPr="004D049E" w:rsidTr="00CB2C49">
        <w:tc>
          <w:tcPr>
            <w:tcW w:w="10490" w:type="dxa"/>
            <w:gridSpan w:val="3"/>
          </w:tcPr>
          <w:p w:rsidR="00CB2C49" w:rsidRPr="004D049E" w:rsidRDefault="00CB2C49" w:rsidP="00677BEF">
            <w:pPr>
              <w:tabs>
                <w:tab w:val="left" w:pos="289"/>
              </w:tabs>
              <w:ind w:left="289" w:hanging="284"/>
              <w:jc w:val="both"/>
              <w:rPr>
                <w:b/>
                <w:sz w:val="22"/>
                <w:szCs w:val="22"/>
              </w:rPr>
            </w:pPr>
            <w:r w:rsidRPr="004D049E">
              <w:rPr>
                <w:b/>
                <w:sz w:val="22"/>
                <w:szCs w:val="22"/>
              </w:rPr>
              <w:t xml:space="preserve">Основная литература  </w:t>
            </w:r>
          </w:p>
          <w:p w:rsidR="004D5B89" w:rsidRPr="004D049E" w:rsidRDefault="004D5B89" w:rsidP="006E7CBE">
            <w:pPr>
              <w:pStyle w:val="a8"/>
              <w:numPr>
                <w:ilvl w:val="0"/>
                <w:numId w:val="36"/>
              </w:numPr>
              <w:tabs>
                <w:tab w:val="left" w:pos="289"/>
              </w:tabs>
              <w:ind w:left="289" w:hanging="284"/>
              <w:jc w:val="both"/>
              <w:rPr>
                <w:sz w:val="22"/>
                <w:szCs w:val="22"/>
              </w:rPr>
            </w:pPr>
            <w:r w:rsidRPr="004D049E">
              <w:rPr>
                <w:sz w:val="22"/>
                <w:szCs w:val="22"/>
                <w:shd w:val="clear" w:color="auto" w:fill="FFFFFF"/>
              </w:rPr>
              <w:t xml:space="preserve">Управление продажами [Электронный ресурс]: учебник / [О. М. Гусарова [и др.]; под общ. ред. С. В. Земляк; Финансовый ун-т при Правительстве Рос. Федерации. - Москва: Вузовский учебник: ИНФРА-М, 2019. - 300 с. </w:t>
            </w:r>
            <w:hyperlink r:id="rId8" w:tgtFrame="_blank" w:tooltip="читать полный текст" w:history="1">
              <w:r w:rsidRPr="004D049E">
                <w:rPr>
                  <w:iCs/>
                  <w:sz w:val="22"/>
                  <w:szCs w:val="22"/>
                  <w:u w:val="single"/>
                </w:rPr>
                <w:t>https://new.znanium.com/catalog/product/1019525</w:t>
              </w:r>
            </w:hyperlink>
          </w:p>
          <w:p w:rsidR="00960E55" w:rsidRPr="004D049E" w:rsidRDefault="004D5B89" w:rsidP="006E7CBE">
            <w:pPr>
              <w:pStyle w:val="a8"/>
              <w:numPr>
                <w:ilvl w:val="0"/>
                <w:numId w:val="36"/>
              </w:numPr>
              <w:tabs>
                <w:tab w:val="left" w:pos="289"/>
              </w:tabs>
              <w:ind w:left="289" w:hanging="284"/>
              <w:jc w:val="both"/>
              <w:rPr>
                <w:sz w:val="22"/>
                <w:szCs w:val="22"/>
              </w:rPr>
            </w:pPr>
            <w:r w:rsidRPr="004D049E">
              <w:rPr>
                <w:sz w:val="22"/>
                <w:szCs w:val="22"/>
                <w:shd w:val="clear" w:color="auto" w:fill="FFFFFF"/>
              </w:rPr>
              <w:t xml:space="preserve">Джоббер, Д. Продажи и управление продажами [Электронный ресурс]: учебное пособие для студентов вузов / Дэвид Джоббер, Джефф Ланкастер; [пер. с англ. В. Н. Егорова]. - Москва: ЮНИТИ-ДАНА, 2017. - 622 с. </w:t>
            </w:r>
            <w:hyperlink r:id="rId9" w:tgtFrame="_blank" w:tooltip="читать полный текст" w:history="1">
              <w:r w:rsidRPr="004D049E">
                <w:rPr>
                  <w:iCs/>
                  <w:sz w:val="22"/>
                  <w:szCs w:val="22"/>
                  <w:u w:val="single"/>
                </w:rPr>
                <w:t>https://new.znanium.com/catalog/product/1028609</w:t>
              </w:r>
            </w:hyperlink>
          </w:p>
          <w:p w:rsidR="00CB2C49" w:rsidRPr="004D049E" w:rsidRDefault="00CB2C49" w:rsidP="00677BEF">
            <w:pPr>
              <w:tabs>
                <w:tab w:val="left" w:pos="289"/>
              </w:tabs>
              <w:ind w:left="289" w:hanging="284"/>
              <w:jc w:val="both"/>
              <w:rPr>
                <w:b/>
                <w:sz w:val="22"/>
                <w:szCs w:val="22"/>
              </w:rPr>
            </w:pPr>
            <w:r w:rsidRPr="004D049E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4D5B89" w:rsidRPr="004D049E" w:rsidRDefault="004D5B89" w:rsidP="006E7CBE">
            <w:pPr>
              <w:pStyle w:val="a8"/>
              <w:numPr>
                <w:ilvl w:val="0"/>
                <w:numId w:val="36"/>
              </w:numPr>
              <w:tabs>
                <w:tab w:val="left" w:pos="289"/>
              </w:tabs>
              <w:ind w:left="289" w:hanging="284"/>
              <w:jc w:val="both"/>
              <w:rPr>
                <w:sz w:val="22"/>
                <w:szCs w:val="22"/>
              </w:rPr>
            </w:pPr>
            <w:r w:rsidRPr="004D049E">
              <w:rPr>
                <w:sz w:val="22"/>
                <w:szCs w:val="22"/>
                <w:shd w:val="clear" w:color="auto" w:fill="FFFFFF"/>
              </w:rPr>
              <w:t>Бакшт, К. А. Построение отдела продаж. Ultimate Edition [Текст]: производственно-практическое издание / Константин Бакшт. - Санкт-Петербург [и др.]: Питер, 2015. - 368 с.</w:t>
            </w:r>
          </w:p>
          <w:p w:rsidR="009322F6" w:rsidRPr="004D049E" w:rsidRDefault="004D5B89" w:rsidP="006E7CBE">
            <w:pPr>
              <w:pStyle w:val="a8"/>
              <w:numPr>
                <w:ilvl w:val="0"/>
                <w:numId w:val="36"/>
              </w:numPr>
              <w:tabs>
                <w:tab w:val="left" w:pos="289"/>
              </w:tabs>
              <w:ind w:left="289" w:hanging="284"/>
              <w:jc w:val="both"/>
              <w:rPr>
                <w:sz w:val="22"/>
                <w:szCs w:val="22"/>
              </w:rPr>
            </w:pPr>
            <w:r w:rsidRPr="004D049E">
              <w:rPr>
                <w:sz w:val="22"/>
                <w:szCs w:val="22"/>
              </w:rPr>
              <w:t xml:space="preserve">2. </w:t>
            </w:r>
            <w:r w:rsidRPr="004D049E">
              <w:rPr>
                <w:sz w:val="22"/>
                <w:szCs w:val="22"/>
                <w:shd w:val="clear" w:color="auto" w:fill="FFFFFF"/>
              </w:rPr>
              <w:t xml:space="preserve">Минина, Т. Б. Маркетинг (менеджмент) продаж [Текст]: учебное пособие / Т. Б. Минина; М-во образования и науки Рос. Федерации, Урал. гос. экон. ун-т. - Екатеринбур: [Издательство УрГЭУ], 2014. - 119 с. </w:t>
            </w:r>
            <w:hyperlink r:id="rId10" w:tgtFrame="_blank" w:tooltip="читать полный текст" w:history="1">
              <w:r w:rsidRPr="004D049E">
                <w:rPr>
                  <w:iCs/>
                  <w:sz w:val="22"/>
                  <w:szCs w:val="22"/>
                  <w:u w:val="single"/>
                </w:rPr>
                <w:t>http://lib.usue.ru/resource/limit/ump/15/p482964.pdf</w:t>
              </w:r>
            </w:hyperlink>
          </w:p>
        </w:tc>
      </w:tr>
      <w:tr w:rsidR="003277D4" w:rsidRPr="004D049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049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4D049E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277D4" w:rsidRPr="004D049E" w:rsidTr="00CB2C49">
        <w:tc>
          <w:tcPr>
            <w:tcW w:w="10490" w:type="dxa"/>
            <w:gridSpan w:val="3"/>
          </w:tcPr>
          <w:p w:rsidR="004D5B89" w:rsidRPr="004D049E" w:rsidRDefault="004D5B89" w:rsidP="00677BEF">
            <w:pPr>
              <w:ind w:left="289" w:hanging="289"/>
              <w:rPr>
                <w:b/>
                <w:sz w:val="22"/>
                <w:szCs w:val="22"/>
              </w:rPr>
            </w:pPr>
            <w:r w:rsidRPr="004D049E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4D5B89" w:rsidRPr="004D049E" w:rsidRDefault="004D5B89" w:rsidP="006E7CBE">
            <w:pPr>
              <w:pStyle w:val="a8"/>
              <w:numPr>
                <w:ilvl w:val="0"/>
                <w:numId w:val="35"/>
              </w:numPr>
              <w:ind w:left="289" w:hanging="289"/>
              <w:jc w:val="both"/>
              <w:rPr>
                <w:sz w:val="22"/>
                <w:szCs w:val="22"/>
              </w:rPr>
            </w:pPr>
            <w:r w:rsidRPr="004D049E">
              <w:rPr>
                <w:sz w:val="22"/>
                <w:szCs w:val="22"/>
              </w:rPr>
              <w:t>Astra Linux Common Edition Акт предоставления прав № Tr060590 от 19.09.2017 (без ограничения срока действия)</w:t>
            </w:r>
          </w:p>
          <w:p w:rsidR="004D5B89" w:rsidRPr="004D049E" w:rsidRDefault="004D5B89" w:rsidP="006E7CBE">
            <w:pPr>
              <w:pStyle w:val="a8"/>
              <w:numPr>
                <w:ilvl w:val="0"/>
                <w:numId w:val="35"/>
              </w:numPr>
              <w:ind w:left="289" w:hanging="289"/>
              <w:jc w:val="both"/>
              <w:rPr>
                <w:sz w:val="22"/>
                <w:szCs w:val="22"/>
              </w:rPr>
            </w:pPr>
            <w:r w:rsidRPr="004D049E">
              <w:rPr>
                <w:sz w:val="22"/>
                <w:szCs w:val="22"/>
              </w:rPr>
              <w:t>Microsoft Windows 10 Акт предоставления прав № Tr060590 от 19.09.2017 (срок действия лицензии до 30.09.2020)</w:t>
            </w:r>
          </w:p>
          <w:p w:rsidR="00677BEF" w:rsidRPr="004D049E" w:rsidRDefault="004D5B89" w:rsidP="006E7CBE">
            <w:pPr>
              <w:pStyle w:val="a8"/>
              <w:numPr>
                <w:ilvl w:val="1"/>
                <w:numId w:val="35"/>
              </w:numPr>
              <w:ind w:left="289" w:hanging="289"/>
              <w:jc w:val="both"/>
              <w:rPr>
                <w:sz w:val="22"/>
                <w:szCs w:val="22"/>
              </w:rPr>
            </w:pPr>
            <w:r w:rsidRPr="004D049E">
              <w:rPr>
                <w:sz w:val="22"/>
                <w:szCs w:val="22"/>
              </w:rPr>
              <w:t>Мой Офис стандартный Соглашение № СК-281 от 7 июня 2017. Дата заключения - 07.06.2017(без ограничения срока действия)</w:t>
            </w:r>
          </w:p>
          <w:p w:rsidR="004D5B89" w:rsidRPr="004D049E" w:rsidRDefault="004D5B89" w:rsidP="006E7CBE">
            <w:pPr>
              <w:pStyle w:val="a8"/>
              <w:numPr>
                <w:ilvl w:val="1"/>
                <w:numId w:val="35"/>
              </w:numPr>
              <w:ind w:left="289" w:hanging="289"/>
              <w:jc w:val="both"/>
              <w:rPr>
                <w:sz w:val="22"/>
                <w:szCs w:val="22"/>
                <w:lang w:val="en-US"/>
              </w:rPr>
            </w:pPr>
            <w:r w:rsidRPr="004D049E">
              <w:rPr>
                <w:sz w:val="22"/>
                <w:szCs w:val="22"/>
                <w:lang w:val="en-US"/>
              </w:rPr>
              <w:t>IBM SPSS Statistics Base Campus Edition Договор №19 от 08.02.2018 г., Акт №Tr013597 от 14.02.2018</w:t>
            </w:r>
          </w:p>
          <w:p w:rsidR="004D5B89" w:rsidRPr="004D049E" w:rsidRDefault="004D5B89" w:rsidP="00677BEF">
            <w:pPr>
              <w:ind w:left="289" w:hanging="289"/>
              <w:rPr>
                <w:b/>
                <w:sz w:val="22"/>
                <w:szCs w:val="22"/>
              </w:rPr>
            </w:pPr>
            <w:r w:rsidRPr="004D049E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D5B89" w:rsidRPr="004D049E" w:rsidRDefault="004D5B89" w:rsidP="00677BEF">
            <w:pPr>
              <w:ind w:left="289" w:hanging="289"/>
              <w:rPr>
                <w:sz w:val="22"/>
                <w:szCs w:val="22"/>
              </w:rPr>
            </w:pPr>
            <w:r w:rsidRPr="004D049E">
              <w:rPr>
                <w:sz w:val="22"/>
                <w:szCs w:val="22"/>
              </w:rPr>
              <w:t>Общего доступа</w:t>
            </w:r>
          </w:p>
          <w:p w:rsidR="004D5B89" w:rsidRPr="004D049E" w:rsidRDefault="004D5B89" w:rsidP="006E7CBE">
            <w:pPr>
              <w:pStyle w:val="a8"/>
              <w:numPr>
                <w:ilvl w:val="0"/>
                <w:numId w:val="34"/>
              </w:numPr>
              <w:ind w:left="289" w:hanging="289"/>
              <w:jc w:val="both"/>
              <w:rPr>
                <w:sz w:val="22"/>
                <w:szCs w:val="22"/>
              </w:rPr>
            </w:pPr>
            <w:r w:rsidRPr="004D049E">
              <w:rPr>
                <w:sz w:val="22"/>
                <w:szCs w:val="22"/>
              </w:rPr>
              <w:t>Справочная правовая система ГАРАНТ Договор № 58419 от 22 декабря 2015(без ограничения срока действия)</w:t>
            </w:r>
          </w:p>
          <w:p w:rsidR="00CB2C49" w:rsidRPr="004D049E" w:rsidRDefault="004D5B89" w:rsidP="006E7CBE">
            <w:pPr>
              <w:pStyle w:val="a8"/>
              <w:numPr>
                <w:ilvl w:val="0"/>
                <w:numId w:val="34"/>
              </w:numPr>
              <w:ind w:left="289" w:hanging="289"/>
              <w:rPr>
                <w:sz w:val="22"/>
                <w:szCs w:val="22"/>
              </w:rPr>
            </w:pPr>
            <w:r w:rsidRPr="004D049E">
              <w:rPr>
                <w:sz w:val="22"/>
                <w:szCs w:val="22"/>
              </w:rPr>
              <w:t>Справочная правовая система Консультант плюс Договор № 194-У-2019 от 09.01.2020 (срок действия лицензии до 31.12.2020)</w:t>
            </w:r>
          </w:p>
        </w:tc>
      </w:tr>
      <w:tr w:rsidR="003277D4" w:rsidRPr="004D049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049E" w:rsidRDefault="00CB2C49" w:rsidP="00B35678">
            <w:pPr>
              <w:rPr>
                <w:b/>
                <w:sz w:val="22"/>
                <w:szCs w:val="22"/>
              </w:rPr>
            </w:pPr>
            <w:r w:rsidRPr="004D049E">
              <w:rPr>
                <w:b/>
                <w:sz w:val="22"/>
                <w:szCs w:val="22"/>
              </w:rPr>
              <w:t xml:space="preserve">Перечень онлайн курсов </w:t>
            </w:r>
          </w:p>
        </w:tc>
      </w:tr>
      <w:tr w:rsidR="003277D4" w:rsidRPr="004D049E" w:rsidTr="00CB2C49">
        <w:tc>
          <w:tcPr>
            <w:tcW w:w="10490" w:type="dxa"/>
            <w:gridSpan w:val="3"/>
          </w:tcPr>
          <w:p w:rsidR="00CB2C49" w:rsidRPr="004D049E" w:rsidRDefault="00CB2C49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D049E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3277D4" w:rsidRPr="004D049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049E" w:rsidRDefault="00CB2C49" w:rsidP="00B3567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4D049E">
              <w:rPr>
                <w:b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1D53FE" w:rsidRPr="004D049E" w:rsidTr="00CB2C49">
        <w:tc>
          <w:tcPr>
            <w:tcW w:w="10490" w:type="dxa"/>
            <w:gridSpan w:val="3"/>
          </w:tcPr>
          <w:p w:rsidR="001D53FE" w:rsidRPr="004D049E" w:rsidRDefault="00F07D1E" w:rsidP="00F07D1E">
            <w:pPr>
              <w:tabs>
                <w:tab w:val="left" w:pos="195"/>
              </w:tabs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26EF4" w:rsidRDefault="00E26EF4" w:rsidP="002A02D1">
      <w:pPr>
        <w:ind w:left="-284"/>
        <w:rPr>
          <w:sz w:val="22"/>
          <w:szCs w:val="22"/>
        </w:rPr>
      </w:pPr>
    </w:p>
    <w:p w:rsidR="002A02D1" w:rsidRPr="00F07D1E" w:rsidRDefault="002A02D1" w:rsidP="002A02D1">
      <w:pPr>
        <w:ind w:left="-284"/>
        <w:rPr>
          <w:szCs w:val="28"/>
        </w:rPr>
      </w:pPr>
      <w:r w:rsidRPr="00F07D1E">
        <w:rPr>
          <w:szCs w:val="28"/>
        </w:rPr>
        <w:t xml:space="preserve">Аннотацию подготовила: </w:t>
      </w:r>
      <w:r w:rsidR="00F07D1E">
        <w:rPr>
          <w:szCs w:val="28"/>
        </w:rPr>
        <w:t xml:space="preserve">                                                                                  </w:t>
      </w:r>
      <w:bookmarkStart w:id="0" w:name="_GoBack"/>
      <w:bookmarkEnd w:id="0"/>
      <w:r w:rsidRPr="00F07D1E">
        <w:rPr>
          <w:szCs w:val="28"/>
        </w:rPr>
        <w:t>Минина Т.Б.</w:t>
      </w:r>
    </w:p>
    <w:sectPr w:rsidR="002A02D1" w:rsidRPr="00F07D1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BE" w:rsidRDefault="006E7CBE">
      <w:r>
        <w:separator/>
      </w:r>
    </w:p>
  </w:endnote>
  <w:endnote w:type="continuationSeparator" w:id="0">
    <w:p w:rsidR="006E7CBE" w:rsidRDefault="006E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BE" w:rsidRDefault="006E7CBE">
      <w:r>
        <w:separator/>
      </w:r>
    </w:p>
  </w:footnote>
  <w:footnote w:type="continuationSeparator" w:id="0">
    <w:p w:rsidR="006E7CBE" w:rsidRDefault="006E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187246"/>
    <w:multiLevelType w:val="hybridMultilevel"/>
    <w:tmpl w:val="7472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52005B7"/>
    <w:multiLevelType w:val="hybridMultilevel"/>
    <w:tmpl w:val="3EB62A04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289290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FE78CE"/>
    <w:multiLevelType w:val="hybridMultilevel"/>
    <w:tmpl w:val="A6E6510A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8"/>
  </w:num>
  <w:num w:numId="34">
    <w:abstractNumId w:val="17"/>
  </w:num>
  <w:num w:numId="35">
    <w:abstractNumId w:val="6"/>
  </w:num>
  <w:num w:numId="3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5399"/>
    <w:rsid w:val="00007379"/>
    <w:rsid w:val="00014BD8"/>
    <w:rsid w:val="000243D9"/>
    <w:rsid w:val="000454D2"/>
    <w:rsid w:val="0005102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429"/>
    <w:rsid w:val="00154AB7"/>
    <w:rsid w:val="00174FBB"/>
    <w:rsid w:val="00191126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3FE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77C12"/>
    <w:rsid w:val="00282E75"/>
    <w:rsid w:val="002948AD"/>
    <w:rsid w:val="002A02D1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7D4"/>
    <w:rsid w:val="00330CFB"/>
    <w:rsid w:val="00335A7D"/>
    <w:rsid w:val="0034680B"/>
    <w:rsid w:val="00356F94"/>
    <w:rsid w:val="00363033"/>
    <w:rsid w:val="0036382E"/>
    <w:rsid w:val="003645B8"/>
    <w:rsid w:val="00366E0D"/>
    <w:rsid w:val="00372361"/>
    <w:rsid w:val="00374293"/>
    <w:rsid w:val="00377B0E"/>
    <w:rsid w:val="00381F7B"/>
    <w:rsid w:val="003835C2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086E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3DB5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049E"/>
    <w:rsid w:val="004D5B89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0C0F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20A2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7BEF"/>
    <w:rsid w:val="006813A6"/>
    <w:rsid w:val="00683CFF"/>
    <w:rsid w:val="006842E8"/>
    <w:rsid w:val="00685C6A"/>
    <w:rsid w:val="006A4665"/>
    <w:rsid w:val="006A7CAA"/>
    <w:rsid w:val="006C0EF2"/>
    <w:rsid w:val="006C2E48"/>
    <w:rsid w:val="006D11B4"/>
    <w:rsid w:val="006D18C2"/>
    <w:rsid w:val="006D2532"/>
    <w:rsid w:val="006D6D17"/>
    <w:rsid w:val="006E7AEC"/>
    <w:rsid w:val="006E7CBE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3475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7F11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4461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2F6"/>
    <w:rsid w:val="00932DC3"/>
    <w:rsid w:val="00933481"/>
    <w:rsid w:val="009339F8"/>
    <w:rsid w:val="00935900"/>
    <w:rsid w:val="00937BC1"/>
    <w:rsid w:val="009436C7"/>
    <w:rsid w:val="0094634A"/>
    <w:rsid w:val="0094768F"/>
    <w:rsid w:val="00950479"/>
    <w:rsid w:val="009546B2"/>
    <w:rsid w:val="00960569"/>
    <w:rsid w:val="00960E55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678"/>
    <w:rsid w:val="00B3587E"/>
    <w:rsid w:val="00B4242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EB9"/>
    <w:rsid w:val="00BC76B4"/>
    <w:rsid w:val="00BD1CE7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605B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63F7"/>
    <w:rsid w:val="00CA473C"/>
    <w:rsid w:val="00CA4995"/>
    <w:rsid w:val="00CA5F00"/>
    <w:rsid w:val="00CA69C7"/>
    <w:rsid w:val="00CB20FF"/>
    <w:rsid w:val="00CB2C49"/>
    <w:rsid w:val="00CB5B79"/>
    <w:rsid w:val="00CB5EE1"/>
    <w:rsid w:val="00CB65BE"/>
    <w:rsid w:val="00CC435F"/>
    <w:rsid w:val="00CC7B09"/>
    <w:rsid w:val="00CD5D70"/>
    <w:rsid w:val="00CD64E3"/>
    <w:rsid w:val="00CD7B78"/>
    <w:rsid w:val="00CE01B0"/>
    <w:rsid w:val="00CE0CDE"/>
    <w:rsid w:val="00CE35D7"/>
    <w:rsid w:val="00CE471D"/>
    <w:rsid w:val="00CE547A"/>
    <w:rsid w:val="00CE6D3A"/>
    <w:rsid w:val="00D0109F"/>
    <w:rsid w:val="00D0204B"/>
    <w:rsid w:val="00D045A6"/>
    <w:rsid w:val="00D0576A"/>
    <w:rsid w:val="00D16422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6EF4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C3E"/>
    <w:rsid w:val="00EA6923"/>
    <w:rsid w:val="00EB59B9"/>
    <w:rsid w:val="00EC15CD"/>
    <w:rsid w:val="00ED4B4E"/>
    <w:rsid w:val="00ED506E"/>
    <w:rsid w:val="00EE0A50"/>
    <w:rsid w:val="00EE1070"/>
    <w:rsid w:val="00EF2CBE"/>
    <w:rsid w:val="00EF456D"/>
    <w:rsid w:val="00F051B2"/>
    <w:rsid w:val="00F07D1E"/>
    <w:rsid w:val="00F12C99"/>
    <w:rsid w:val="00F1749B"/>
    <w:rsid w:val="00F179B0"/>
    <w:rsid w:val="00F23DB9"/>
    <w:rsid w:val="00F35088"/>
    <w:rsid w:val="00F41493"/>
    <w:rsid w:val="00F52E9D"/>
    <w:rsid w:val="00F55F56"/>
    <w:rsid w:val="00F65AD3"/>
    <w:rsid w:val="00F66785"/>
    <w:rsid w:val="00F74A10"/>
    <w:rsid w:val="00F91174"/>
    <w:rsid w:val="00F91EE1"/>
    <w:rsid w:val="00F93199"/>
    <w:rsid w:val="00F936EB"/>
    <w:rsid w:val="00FA1FB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90652E-96D3-477E-B3BB-60399A96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Знак1 Знак"/>
    <w:basedOn w:val="a1"/>
    <w:rsid w:val="005D20A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195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5/p48296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28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435A-BC89-4768-B9CF-4ADE4FF0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3118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10</cp:revision>
  <cp:lastPrinted>2019-07-18T03:37:00Z</cp:lastPrinted>
  <dcterms:created xsi:type="dcterms:W3CDTF">2020-02-24T13:57:00Z</dcterms:created>
  <dcterms:modified xsi:type="dcterms:W3CDTF">2020-03-25T05:01:00Z</dcterms:modified>
</cp:coreProperties>
</file>